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3" w:rsidRPr="00995A63" w:rsidRDefault="00995A63" w:rsidP="00995A63">
      <w:pPr>
        <w:ind w:firstLine="708"/>
        <w:jc w:val="right"/>
        <w:rPr>
          <w:sz w:val="24"/>
        </w:rPr>
      </w:pPr>
      <w:bookmarkStart w:id="0" w:name="_GoBack"/>
      <w:bookmarkEnd w:id="0"/>
      <w:r w:rsidRPr="00995A63">
        <w:rPr>
          <w:sz w:val="24"/>
        </w:rPr>
        <w:t xml:space="preserve">Приложение </w:t>
      </w:r>
    </w:p>
    <w:p w:rsidR="00995A63" w:rsidRPr="00995A63" w:rsidRDefault="00995A63" w:rsidP="00995A63">
      <w:pPr>
        <w:ind w:firstLine="708"/>
        <w:jc w:val="right"/>
        <w:rPr>
          <w:sz w:val="24"/>
        </w:rPr>
      </w:pPr>
      <w:r w:rsidRPr="00995A63">
        <w:rPr>
          <w:sz w:val="24"/>
        </w:rPr>
        <w:t>к письму отдела образования</w:t>
      </w:r>
    </w:p>
    <w:p w:rsidR="00995A63" w:rsidRPr="00995A63" w:rsidRDefault="00995A63" w:rsidP="00995A63">
      <w:pPr>
        <w:ind w:firstLine="708"/>
        <w:jc w:val="right"/>
        <w:rPr>
          <w:sz w:val="24"/>
        </w:rPr>
      </w:pPr>
      <w:r w:rsidRPr="00995A63">
        <w:rPr>
          <w:sz w:val="24"/>
        </w:rPr>
        <w:t>администрации ПКГО</w:t>
      </w:r>
    </w:p>
    <w:p w:rsidR="00995A63" w:rsidRPr="00995A63" w:rsidRDefault="00995A63" w:rsidP="00995A63">
      <w:pPr>
        <w:ind w:firstLine="708"/>
        <w:jc w:val="right"/>
        <w:rPr>
          <w:sz w:val="24"/>
        </w:rPr>
      </w:pPr>
      <w:r w:rsidRPr="00995A63">
        <w:rPr>
          <w:sz w:val="24"/>
        </w:rPr>
        <w:t xml:space="preserve">от </w:t>
      </w:r>
      <w:r w:rsidR="00DC7A8C">
        <w:rPr>
          <w:sz w:val="24"/>
          <w:u w:val="single"/>
          <w:lang w:val="en-US"/>
        </w:rPr>
        <w:t>13</w:t>
      </w:r>
      <w:r w:rsidR="00DC7A8C">
        <w:rPr>
          <w:sz w:val="24"/>
          <w:u w:val="single"/>
        </w:rPr>
        <w:t>.</w:t>
      </w:r>
      <w:r w:rsidR="00DC7A8C">
        <w:rPr>
          <w:sz w:val="24"/>
          <w:u w:val="single"/>
          <w:lang w:val="en-US"/>
        </w:rPr>
        <w:t>10.2020</w:t>
      </w:r>
      <w:r w:rsidRPr="00995A63">
        <w:rPr>
          <w:sz w:val="24"/>
        </w:rPr>
        <w:t xml:space="preserve"> № </w:t>
      </w:r>
      <w:r w:rsidR="00DC7A8C">
        <w:rPr>
          <w:sz w:val="24"/>
          <w:u w:val="single"/>
        </w:rPr>
        <w:t>04/1530</w:t>
      </w:r>
    </w:p>
    <w:p w:rsidR="00995A63" w:rsidRDefault="00995A63" w:rsidP="00995A63">
      <w:pPr>
        <w:ind w:firstLine="708"/>
        <w:jc w:val="both"/>
        <w:rPr>
          <w:szCs w:val="28"/>
        </w:rPr>
      </w:pPr>
    </w:p>
    <w:p w:rsidR="00995A63" w:rsidRDefault="00995A63" w:rsidP="00995A63">
      <w:pPr>
        <w:ind w:firstLine="708"/>
        <w:jc w:val="center"/>
        <w:rPr>
          <w:szCs w:val="28"/>
        </w:rPr>
      </w:pPr>
      <w:r>
        <w:rPr>
          <w:szCs w:val="28"/>
        </w:rPr>
        <w:t xml:space="preserve">Информация о деятельности школьных служб примирения </w:t>
      </w:r>
    </w:p>
    <w:p w:rsidR="00995A63" w:rsidRDefault="00995A63" w:rsidP="00995A63">
      <w:pPr>
        <w:ind w:firstLine="708"/>
        <w:jc w:val="center"/>
        <w:rPr>
          <w:szCs w:val="28"/>
        </w:rPr>
      </w:pPr>
      <w:r>
        <w:rPr>
          <w:szCs w:val="28"/>
        </w:rPr>
        <w:t>в Петропавловск-Камчатском городском округе</w:t>
      </w:r>
    </w:p>
    <w:p w:rsidR="003A35D1" w:rsidRDefault="003A35D1" w:rsidP="00D516AE">
      <w:pPr>
        <w:jc w:val="both"/>
        <w:rPr>
          <w:szCs w:val="28"/>
        </w:rPr>
      </w:pPr>
    </w:p>
    <w:p w:rsidR="003A35D1" w:rsidRDefault="00995A63" w:rsidP="00995A63">
      <w:pPr>
        <w:ind w:firstLine="708"/>
        <w:jc w:val="both"/>
        <w:rPr>
          <w:szCs w:val="28"/>
        </w:rPr>
      </w:pPr>
      <w:r>
        <w:rPr>
          <w:szCs w:val="28"/>
        </w:rPr>
        <w:t>Постановлением Комиссии по делам несовершеннолетних и защите их прав при Правительстве Камчатского края от 19.12.2018 № 5 был утверждён Межведомственный план мероприятий на 2019 год по развитию служб медиации (примирения) и применению восстановительных технологий в Камчатском крае, в соответствии с которым были определены пилотные образовательные организации для создания школьных служб примирения</w:t>
      </w:r>
      <w:r w:rsidR="00B0475B">
        <w:rPr>
          <w:szCs w:val="28"/>
        </w:rPr>
        <w:t xml:space="preserve"> в Петропавловск-Камчатском городском округе (далее – ПКГО)</w:t>
      </w:r>
      <w:r>
        <w:rPr>
          <w:szCs w:val="28"/>
        </w:rPr>
        <w:t xml:space="preserve">. </w:t>
      </w:r>
    </w:p>
    <w:p w:rsidR="003A35D1" w:rsidRDefault="003A35D1" w:rsidP="00995A63">
      <w:pPr>
        <w:ind w:firstLine="708"/>
        <w:jc w:val="both"/>
        <w:rPr>
          <w:szCs w:val="28"/>
        </w:rPr>
      </w:pPr>
      <w:r>
        <w:rPr>
          <w:szCs w:val="28"/>
        </w:rPr>
        <w:t>Ш</w:t>
      </w:r>
      <w:r w:rsidR="00995A63">
        <w:rPr>
          <w:szCs w:val="28"/>
        </w:rPr>
        <w:t>кольные службы примирения</w:t>
      </w:r>
      <w:r w:rsidR="004D2ECB">
        <w:rPr>
          <w:szCs w:val="28"/>
        </w:rPr>
        <w:t xml:space="preserve"> (далее – ШСП)</w:t>
      </w:r>
      <w:r w:rsidR="00995A63">
        <w:rPr>
          <w:szCs w:val="28"/>
        </w:rPr>
        <w:t xml:space="preserve"> б</w:t>
      </w:r>
      <w:r>
        <w:rPr>
          <w:szCs w:val="28"/>
        </w:rPr>
        <w:t xml:space="preserve">ыли организованы и действуют </w:t>
      </w:r>
      <w:r w:rsidR="00995A63">
        <w:rPr>
          <w:szCs w:val="28"/>
        </w:rPr>
        <w:t>в</w:t>
      </w:r>
      <w:r>
        <w:rPr>
          <w:szCs w:val="28"/>
        </w:rPr>
        <w:t xml:space="preserve"> следующих общеобразовательных учреждениях</w:t>
      </w:r>
      <w:r w:rsidR="00D516AE">
        <w:rPr>
          <w:szCs w:val="28"/>
        </w:rPr>
        <w:t xml:space="preserve"> ПКГО</w:t>
      </w:r>
      <w:r>
        <w:rPr>
          <w:szCs w:val="28"/>
        </w:rPr>
        <w:t>:</w:t>
      </w:r>
    </w:p>
    <w:p w:rsidR="003A35D1" w:rsidRP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1»;</w:t>
      </w:r>
    </w:p>
    <w:p w:rsidR="003A35D1" w:rsidRDefault="00995A63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 w:rsidRPr="003A35D1">
        <w:rPr>
          <w:szCs w:val="28"/>
        </w:rPr>
        <w:t>МБОУ «</w:t>
      </w:r>
      <w:r w:rsidR="003A35D1">
        <w:rPr>
          <w:szCs w:val="28"/>
        </w:rPr>
        <w:t>Основна</w:t>
      </w:r>
      <w:r w:rsidRPr="003A35D1">
        <w:rPr>
          <w:szCs w:val="28"/>
        </w:rPr>
        <w:t xml:space="preserve">я школа № </w:t>
      </w:r>
      <w:r w:rsidR="003A35D1">
        <w:rPr>
          <w:szCs w:val="28"/>
        </w:rPr>
        <w:t>5»;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МБОУ «Средняя школа № 15»;</w:t>
      </w:r>
    </w:p>
    <w:p w:rsidR="003A35D1" w:rsidRDefault="00995A63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 w:rsidRPr="003A35D1">
        <w:rPr>
          <w:szCs w:val="28"/>
        </w:rPr>
        <w:t>МБОУ «Средня</w:t>
      </w:r>
      <w:r w:rsidR="003A35D1">
        <w:rPr>
          <w:szCs w:val="28"/>
        </w:rPr>
        <w:t>я школа № 17 им. В. С. Завойко»;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МБОУ «Средняя школа № 26»;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27»;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31»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36»;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«Гимназия № 39»;</w:t>
      </w:r>
    </w:p>
    <w:p w:rsidR="00995A63" w:rsidRPr="003A35D1" w:rsidRDefault="00995A63" w:rsidP="004D2ECB">
      <w:pPr>
        <w:pStyle w:val="a3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3A35D1">
        <w:rPr>
          <w:szCs w:val="28"/>
        </w:rPr>
        <w:t>МАОУ «Средняя школа № 42».</w:t>
      </w:r>
    </w:p>
    <w:p w:rsidR="004D2ECB" w:rsidRPr="004D2ECB" w:rsidRDefault="004D2ECB" w:rsidP="004D2ECB">
      <w:pPr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Целью деятельности ШСП является обеспечение</w:t>
      </w:r>
      <w:r w:rsidRPr="004D2ECB">
        <w:rPr>
          <w:rFonts w:eastAsiaTheme="minorHAnsi"/>
          <w:szCs w:val="28"/>
          <w:lang w:eastAsia="en-US"/>
        </w:rPr>
        <w:t xml:space="preserve"> защит</w:t>
      </w:r>
      <w:r>
        <w:rPr>
          <w:rFonts w:eastAsiaTheme="minorHAnsi"/>
          <w:szCs w:val="28"/>
          <w:lang w:eastAsia="en-US"/>
        </w:rPr>
        <w:t>ы</w:t>
      </w:r>
      <w:r w:rsidRPr="004D2ECB">
        <w:rPr>
          <w:rFonts w:eastAsiaTheme="minorHAnsi"/>
          <w:szCs w:val="28"/>
          <w:lang w:eastAsia="en-US"/>
        </w:rPr>
        <w:t xml:space="preserve"> прав детей и созда</w:t>
      </w:r>
      <w:r>
        <w:rPr>
          <w:rFonts w:eastAsiaTheme="minorHAnsi"/>
          <w:szCs w:val="28"/>
          <w:lang w:eastAsia="en-US"/>
        </w:rPr>
        <w:t>ние условий</w:t>
      </w:r>
      <w:r w:rsidRPr="004D2ECB">
        <w:rPr>
          <w:rFonts w:eastAsiaTheme="minorHAnsi"/>
          <w:szCs w:val="28"/>
          <w:lang w:eastAsia="en-US"/>
        </w:rPr>
        <w:t xml:space="preserve"> для формирования безопасного пространства, равных возможностей и защиты их интересов.</w:t>
      </w:r>
    </w:p>
    <w:p w:rsidR="004D2ECB" w:rsidRDefault="004D2ECB" w:rsidP="004D2ECB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4D2ECB">
        <w:rPr>
          <w:rFonts w:eastAsiaTheme="minorHAnsi"/>
          <w:szCs w:val="28"/>
          <w:lang w:eastAsia="en-US"/>
        </w:rPr>
        <w:t xml:space="preserve">Развитие </w:t>
      </w:r>
      <w:r>
        <w:rPr>
          <w:rFonts w:eastAsiaTheme="minorHAnsi"/>
          <w:szCs w:val="28"/>
          <w:lang w:eastAsia="en-US"/>
        </w:rPr>
        <w:t>ШСП</w:t>
      </w:r>
      <w:r w:rsidRPr="004D2ECB">
        <w:rPr>
          <w:rFonts w:eastAsiaTheme="minorHAnsi"/>
          <w:szCs w:val="28"/>
          <w:lang w:eastAsia="en-US"/>
        </w:rPr>
        <w:t xml:space="preserve"> в образовательных организациях обусловлено целым рядом причин.</w:t>
      </w:r>
      <w:r>
        <w:rPr>
          <w:rFonts w:eastAsiaTheme="minorHAnsi"/>
          <w:szCs w:val="28"/>
          <w:lang w:eastAsia="en-US"/>
        </w:rPr>
        <w:t xml:space="preserve"> </w:t>
      </w:r>
      <w:r w:rsidRPr="004D2ECB">
        <w:rPr>
          <w:rFonts w:eastAsiaTheme="minorHAnsi"/>
          <w:szCs w:val="28"/>
          <w:lang w:eastAsia="en-US"/>
        </w:rPr>
        <w:t>Современное общество остро нуждается в способности граждан ко</w:t>
      </w:r>
      <w:r w:rsidR="00B0475B">
        <w:rPr>
          <w:rFonts w:eastAsiaTheme="minorHAnsi"/>
          <w:szCs w:val="28"/>
          <w:lang w:eastAsia="en-US"/>
        </w:rPr>
        <w:t>нструктивно взаимодействовать, д</w:t>
      </w:r>
      <w:r w:rsidRPr="004D2ECB">
        <w:rPr>
          <w:rFonts w:eastAsiaTheme="minorHAnsi"/>
          <w:szCs w:val="28"/>
          <w:lang w:eastAsia="en-US"/>
        </w:rPr>
        <w:t>ля этого необходимо развивать</w:t>
      </w:r>
      <w:r w:rsidR="00B0475B">
        <w:rPr>
          <w:rFonts w:eastAsiaTheme="minorHAnsi"/>
          <w:szCs w:val="28"/>
          <w:lang w:eastAsia="en-US"/>
        </w:rPr>
        <w:t xml:space="preserve"> у всех участников образовательных отношений</w:t>
      </w:r>
      <w:r w:rsidRPr="004D2ECB">
        <w:rPr>
          <w:rFonts w:eastAsiaTheme="minorHAnsi"/>
          <w:szCs w:val="28"/>
          <w:lang w:eastAsia="en-US"/>
        </w:rPr>
        <w:t xml:space="preserve"> социальный интеллект, менталитет сотрудничества, социального партнерства. </w:t>
      </w:r>
      <w:r>
        <w:rPr>
          <w:rFonts w:eastAsiaTheme="minorHAnsi"/>
          <w:szCs w:val="28"/>
          <w:lang w:eastAsia="en-US"/>
        </w:rPr>
        <w:t>Деятельность ШСП</w:t>
      </w:r>
      <w:r w:rsidR="00B0475B">
        <w:rPr>
          <w:rFonts w:eastAsiaTheme="minorHAnsi"/>
          <w:szCs w:val="28"/>
          <w:lang w:eastAsia="en-US"/>
        </w:rPr>
        <w:t>, в процессе применения медиативных и восстановительных технологий, восстановительных и профилактических программ,</w:t>
      </w:r>
      <w:r>
        <w:rPr>
          <w:rFonts w:eastAsiaTheme="minorHAnsi"/>
          <w:szCs w:val="28"/>
          <w:lang w:eastAsia="en-US"/>
        </w:rPr>
        <w:t xml:space="preserve"> </w:t>
      </w:r>
      <w:r w:rsidRPr="004D2ECB">
        <w:rPr>
          <w:rFonts w:eastAsiaTheme="minorHAnsi"/>
          <w:szCs w:val="28"/>
          <w:lang w:eastAsia="en-US"/>
        </w:rPr>
        <w:t>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B0475B" w:rsidRPr="005556F7" w:rsidRDefault="00B0475B" w:rsidP="00B0475B">
      <w:pPr>
        <w:spacing w:after="160"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Ценност</w:t>
      </w:r>
      <w:r>
        <w:rPr>
          <w:rFonts w:eastAsiaTheme="minorHAnsi"/>
          <w:szCs w:val="28"/>
          <w:lang w:eastAsia="en-US"/>
        </w:rPr>
        <w:t>ями</w:t>
      </w:r>
      <w:r w:rsidRPr="005556F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деятельности ШСП ПКГО являются: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lastRenderedPageBreak/>
        <w:t>Разрешение конфликтов между людьми без применения манипуляций и силы.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Душевное исцеление пострадавшего.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Ответственность обидчика (самостоятельное исправление негативных последствий своего поступка и заглаживание причиненного пострадавшему вреда).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Взаимопонимание и восстановление отношений между сторонами конфликта.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Изменение установок при реагировании на конфликты и правонарушения с административно-карательных на восстановительные.</w:t>
      </w:r>
    </w:p>
    <w:p w:rsidR="00B0475B" w:rsidRPr="005556F7" w:rsidRDefault="00B0475B" w:rsidP="00B0475B">
      <w:pPr>
        <w:numPr>
          <w:ilvl w:val="0"/>
          <w:numId w:val="4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Возвращение людям полномочий по решению их конфликтных ситуаций.</w:t>
      </w:r>
    </w:p>
    <w:p w:rsidR="00B0475B" w:rsidRPr="005556F7" w:rsidRDefault="00B0475B" w:rsidP="00B0475B">
      <w:pPr>
        <w:numPr>
          <w:ilvl w:val="0"/>
          <w:numId w:val="4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Улучшение атмосферы в группе (коллективе).</w:t>
      </w:r>
    </w:p>
    <w:p w:rsidR="00B0475B" w:rsidRDefault="00B0475B" w:rsidP="00B0475B">
      <w:pPr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0475B" w:rsidRPr="005556F7" w:rsidRDefault="00B0475B" w:rsidP="00B0475B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Основные идеи стандартов восстановительной медиации,</w:t>
      </w:r>
      <w:r>
        <w:rPr>
          <w:rFonts w:eastAsiaTheme="minorHAnsi"/>
          <w:szCs w:val="28"/>
          <w:lang w:eastAsia="en-US"/>
        </w:rPr>
        <w:t xml:space="preserve"> применяемые в деятельности ШСП:</w:t>
      </w:r>
    </w:p>
    <w:p w:rsidR="00B0475B" w:rsidRPr="005556F7" w:rsidRDefault="00B0475B" w:rsidP="00B0475B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Добровольность участия сторон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Информированность сторон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Нейтральность медиатора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Конфиденциальность процесса медиации (информация о ситуации может использоваться в качестве примера без разглашения персональных данных участников, включая ФИО)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Ответственность сторон и медиатора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Заглаживание вреда обидчиком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Самостоятельность служб примирения</w:t>
      </w:r>
      <w:r>
        <w:rPr>
          <w:rFonts w:eastAsiaTheme="minorHAnsi"/>
          <w:szCs w:val="28"/>
          <w:lang w:eastAsia="en-US"/>
        </w:rPr>
        <w:t>.</w:t>
      </w:r>
    </w:p>
    <w:p w:rsidR="00D516AE" w:rsidRDefault="00D516AE" w:rsidP="00B0475B">
      <w:pPr>
        <w:spacing w:line="259" w:lineRule="auto"/>
        <w:ind w:firstLine="360"/>
        <w:jc w:val="both"/>
        <w:rPr>
          <w:rFonts w:eastAsiaTheme="minorHAnsi"/>
          <w:szCs w:val="28"/>
          <w:lang w:eastAsia="en-US"/>
        </w:rPr>
      </w:pPr>
    </w:p>
    <w:p w:rsidR="00B0475B" w:rsidRPr="00B0475B" w:rsidRDefault="00B0475B" w:rsidP="00B0475B">
      <w:pPr>
        <w:spacing w:line="259" w:lineRule="auto"/>
        <w:ind w:firstLine="360"/>
        <w:jc w:val="both"/>
        <w:rPr>
          <w:rFonts w:eastAsiaTheme="minorHAnsi"/>
          <w:szCs w:val="28"/>
          <w:lang w:eastAsia="en-US"/>
        </w:rPr>
      </w:pPr>
      <w:r w:rsidRPr="00B0475B">
        <w:rPr>
          <w:rFonts w:eastAsiaTheme="minorHAnsi"/>
          <w:szCs w:val="28"/>
          <w:lang w:eastAsia="en-US"/>
        </w:rPr>
        <w:t xml:space="preserve">Классическая примирительная встреча проходит в </w:t>
      </w:r>
      <w:r>
        <w:rPr>
          <w:rFonts w:eastAsiaTheme="minorHAnsi"/>
          <w:szCs w:val="28"/>
          <w:lang w:eastAsia="en-US"/>
        </w:rPr>
        <w:t>несколько этапов</w:t>
      </w:r>
      <w:r w:rsidR="00D516AE"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spacing w:line="259" w:lineRule="auto"/>
        <w:jc w:val="both"/>
        <w:rPr>
          <w:rFonts w:eastAsiaTheme="minorHAnsi"/>
          <w:b/>
          <w:szCs w:val="28"/>
          <w:lang w:eastAsia="en-US"/>
        </w:rPr>
      </w:pPr>
      <w:r w:rsidRPr="005556F7">
        <w:rPr>
          <w:rFonts w:eastAsiaTheme="minorHAnsi"/>
          <w:b/>
          <w:szCs w:val="28"/>
          <w:lang w:eastAsia="en-US"/>
        </w:rPr>
        <w:t>1 этап. Подготовительный</w:t>
      </w:r>
    </w:p>
    <w:p w:rsidR="00B0475B" w:rsidRPr="005556F7" w:rsidRDefault="00B0475B" w:rsidP="00B0475B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Критерии отбора сторон конфликта</w:t>
      </w:r>
    </w:p>
    <w:p w:rsidR="00B0475B" w:rsidRPr="005556F7" w:rsidRDefault="00B0475B" w:rsidP="00B0475B">
      <w:pPr>
        <w:numPr>
          <w:ilvl w:val="0"/>
          <w:numId w:val="2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Стороны конфликта известны;</w:t>
      </w:r>
    </w:p>
    <w:p w:rsidR="00B0475B" w:rsidRPr="005556F7" w:rsidRDefault="00B0475B" w:rsidP="00B047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 случаях где есть обидчик и пострадавший, обидчик признаёт свою вину (или как минимум свое участие) в случившемся;</w:t>
      </w:r>
    </w:p>
    <w:p w:rsidR="00B0475B" w:rsidRPr="005556F7" w:rsidRDefault="00B0475B" w:rsidP="00B047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Если дело уже разбирается в официальных органах (милиция, суд, КДН и ЗП), выяснить, на какой стадии разбирательства находится дело и каковы юридические последствия в случае успешного проведения программы;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 xml:space="preserve">Связаться со сторонами по телефону или иным способом договориться о проведении индивидуальной встречи. Если участники несовершеннолетние и данный случай рассматривается в других органах, </w:t>
      </w:r>
      <w:r w:rsidRPr="005556F7">
        <w:rPr>
          <w:rFonts w:eastAsiaTheme="minorHAnsi"/>
          <w:szCs w:val="28"/>
          <w:lang w:eastAsia="en-US"/>
        </w:rPr>
        <w:lastRenderedPageBreak/>
        <w:t>то необходимо взрослому медиатору связаться с родителями участников и получить их согласие.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b/>
          <w:szCs w:val="28"/>
          <w:lang w:eastAsia="en-US"/>
        </w:rPr>
      </w:pPr>
      <w:r w:rsidRPr="005556F7">
        <w:rPr>
          <w:rFonts w:eastAsiaTheme="minorHAnsi"/>
          <w:b/>
          <w:szCs w:val="28"/>
          <w:lang w:eastAsia="en-US"/>
        </w:rPr>
        <w:t>2 этап. Встреча со стороной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Первая фаза. Создание основы для диалога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Одна из наиболее важных задач медиатора – создание доброжелательной и безопасной атмосферы во время встречи. Этому помогает понятное представление медиатора, в котором он сообщает: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Кто он и его роль в деле;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Роль и функции организации, которую он представляет;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Его взаимоотношения со сторонами.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Вторая фаза. Понимание ситуации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понять самому и помочь понять участникам конфликта разные аспекты произошедшего, важные с точки зрения самих участников и принципов восстановительной медиации.</w:t>
      </w:r>
    </w:p>
    <w:p w:rsidR="00B0475B" w:rsidRPr="005556F7" w:rsidRDefault="00B0475B" w:rsidP="00B047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Обсуждение ситуации</w:t>
      </w:r>
    </w:p>
    <w:p w:rsidR="00B0475B" w:rsidRPr="005556F7" w:rsidRDefault="00B0475B" w:rsidP="00D516AE">
      <w:pPr>
        <w:numPr>
          <w:ilvl w:val="0"/>
          <w:numId w:val="3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Обсуждение последствий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Третья фаза. Поиск вариантов выхода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поддержать принятие стороной ответственности за восстановительный выход из конфликта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Четвертая фаза. Подготовка к встрече между сторонами.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прояснить суть предстоящей процедуры и поддержать принятие стороной своей роли на встрече.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b/>
          <w:szCs w:val="28"/>
          <w:lang w:eastAsia="en-US"/>
        </w:rPr>
      </w:pPr>
      <w:r w:rsidRPr="005556F7">
        <w:rPr>
          <w:rFonts w:eastAsiaTheme="minorHAnsi"/>
          <w:b/>
          <w:szCs w:val="28"/>
          <w:lang w:eastAsia="en-US"/>
        </w:rPr>
        <w:t>Этап 3. Встреча сторон (примирительная встреча)</w:t>
      </w:r>
    </w:p>
    <w:p w:rsidR="00B0475B" w:rsidRPr="005556F7" w:rsidRDefault="00B0475B" w:rsidP="00D516AE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ab/>
        <w:t>Первая фаза. Создание условий для диалога между сторонами.</w:t>
      </w:r>
    </w:p>
    <w:p w:rsidR="00B0475B" w:rsidRPr="005556F7" w:rsidRDefault="00B0475B" w:rsidP="00D516AE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ab/>
        <w:t>Задача: создать благоприятную атмосферу и процедурную определенность для встречи сторон.</w:t>
      </w:r>
    </w:p>
    <w:p w:rsidR="00B0475B" w:rsidRPr="005556F7" w:rsidRDefault="00B0475B" w:rsidP="00D516AE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ab/>
        <w:t>Вторая фаза. Организация диалога между сторонами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организовать взаимопонимание в процессе диалога.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Третья фаза. Поддержка восстановительных действий на встрече и фиксация решений сторон.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Четвертая фаза: обсуждение будущего (как избежать повторения подобного? Спроектировать будущее участников).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Пятая фаза: Заключение соглашения (фиксация достигнутых результатов).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Шестая фаза. Рефлексия встречи.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Аналитическая беседа проводится через 2-3 недели с каждым в отдельности.</w:t>
      </w:r>
    </w:p>
    <w:p w:rsidR="00540D3E" w:rsidRDefault="00540D3E" w:rsidP="00540D3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процессе деятельности ШСП в ПКГО мы ожидаем достижения ключевых результатов:</w:t>
      </w:r>
    </w:p>
    <w:p w:rsidR="0001322A" w:rsidRPr="00540D3E" w:rsidRDefault="00540D3E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сн</w:t>
      </w:r>
      <w:r w:rsidR="0001322A" w:rsidRPr="00540D3E">
        <w:rPr>
          <w:rFonts w:eastAsiaTheme="minorHAnsi"/>
          <w:szCs w:val="28"/>
          <w:lang w:eastAsia="en-US"/>
        </w:rPr>
        <w:t xml:space="preserve">ижение деструктивного влияния неизбежно возникающих конфликтов между участниками образовательного процесса за счет обучения </w:t>
      </w:r>
      <w:r w:rsidR="0001322A" w:rsidRPr="00540D3E">
        <w:rPr>
          <w:rFonts w:eastAsiaTheme="minorHAnsi"/>
          <w:szCs w:val="28"/>
          <w:lang w:eastAsia="en-US"/>
        </w:rPr>
        <w:lastRenderedPageBreak/>
        <w:t>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снижение уровня агрессивных, насильственных и асоциальных проявлений среди детей;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сокращение количества правонарушений, совершаемых несовершеннолетними;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01322A" w:rsidRPr="0001322A" w:rsidRDefault="00540D3E" w:rsidP="0001322A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 xml:space="preserve">Таким образом, развитие школьных служб примирения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  </w:t>
      </w:r>
      <w:r>
        <w:rPr>
          <w:rFonts w:eastAsiaTheme="minorHAnsi"/>
          <w:szCs w:val="28"/>
          <w:lang w:eastAsia="en-US"/>
        </w:rPr>
        <w:t>В дальнейшем мы ожидаем, что, применяя</w:t>
      </w:r>
      <w:r w:rsidR="0001322A" w:rsidRPr="0001322A">
        <w:rPr>
          <w:rFonts w:eastAsiaTheme="minorHAnsi"/>
          <w:szCs w:val="28"/>
          <w:lang w:eastAsia="en-US"/>
        </w:rPr>
        <w:t xml:space="preserve"> медиа</w:t>
      </w:r>
      <w:r>
        <w:rPr>
          <w:rFonts w:eastAsiaTheme="minorHAnsi"/>
          <w:szCs w:val="28"/>
          <w:lang w:eastAsia="en-US"/>
        </w:rPr>
        <w:t xml:space="preserve">тивный </w:t>
      </w:r>
      <w:r w:rsidR="0001322A" w:rsidRPr="0001322A">
        <w:rPr>
          <w:rFonts w:eastAsiaTheme="minorHAnsi"/>
          <w:szCs w:val="28"/>
          <w:lang w:eastAsia="en-US"/>
        </w:rPr>
        <w:t>и восстановительн</w:t>
      </w:r>
      <w:r>
        <w:rPr>
          <w:rFonts w:eastAsiaTheme="minorHAnsi"/>
          <w:szCs w:val="28"/>
          <w:lang w:eastAsia="en-US"/>
        </w:rPr>
        <w:t>ый подход</w:t>
      </w:r>
      <w:r w:rsidR="0001322A" w:rsidRPr="0001322A">
        <w:rPr>
          <w:rFonts w:eastAsiaTheme="minorHAnsi"/>
          <w:szCs w:val="28"/>
          <w:lang w:eastAsia="en-US"/>
        </w:rPr>
        <w:t xml:space="preserve">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01322A" w:rsidRPr="0001322A" w:rsidRDefault="0001322A" w:rsidP="0001322A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</w:p>
    <w:sectPr w:rsidR="0001322A" w:rsidRPr="0001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34B6"/>
    <w:multiLevelType w:val="hybridMultilevel"/>
    <w:tmpl w:val="D382D3F4"/>
    <w:lvl w:ilvl="0" w:tplc="412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A77086"/>
    <w:multiLevelType w:val="hybridMultilevel"/>
    <w:tmpl w:val="235C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5869"/>
    <w:multiLevelType w:val="hybridMultilevel"/>
    <w:tmpl w:val="0B68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03FA"/>
    <w:multiLevelType w:val="hybridMultilevel"/>
    <w:tmpl w:val="15DAB5EC"/>
    <w:lvl w:ilvl="0" w:tplc="DD1C3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957889"/>
    <w:multiLevelType w:val="hybridMultilevel"/>
    <w:tmpl w:val="C3B47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7F39F5"/>
    <w:multiLevelType w:val="hybridMultilevel"/>
    <w:tmpl w:val="718C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6"/>
    <w:rsid w:val="0001322A"/>
    <w:rsid w:val="000727EB"/>
    <w:rsid w:val="0010328C"/>
    <w:rsid w:val="003A35D1"/>
    <w:rsid w:val="004D2ECB"/>
    <w:rsid w:val="00540D3E"/>
    <w:rsid w:val="005556F7"/>
    <w:rsid w:val="00995A63"/>
    <w:rsid w:val="00A75FA6"/>
    <w:rsid w:val="00B0475B"/>
    <w:rsid w:val="00D516AE"/>
    <w:rsid w:val="00DB03BB"/>
    <w:rsid w:val="00DC7A8C"/>
    <w:rsid w:val="00F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A7C6-C718-4369-AE48-DEDA0EA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D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Александровна</dc:creator>
  <cp:lastModifiedBy>INNA</cp:lastModifiedBy>
  <cp:revision>2</cp:revision>
  <cp:lastPrinted>2020-10-12T04:00:00Z</cp:lastPrinted>
  <dcterms:created xsi:type="dcterms:W3CDTF">2020-10-20T06:15:00Z</dcterms:created>
  <dcterms:modified xsi:type="dcterms:W3CDTF">2020-10-20T06:15:00Z</dcterms:modified>
</cp:coreProperties>
</file>