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C0" w:rsidRPr="006774C0" w:rsidRDefault="006774C0" w:rsidP="00677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774C0">
        <w:rPr>
          <w:rFonts w:ascii="Times New Roman" w:hAnsi="Times New Roman" w:cs="Times New Roman"/>
          <w:b/>
          <w:sz w:val="28"/>
          <w:szCs w:val="28"/>
        </w:rPr>
        <w:t>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РФ, местных бюджетов.</w:t>
      </w:r>
    </w:p>
    <w:bookmarkEnd w:id="0"/>
    <w:p w:rsidR="003A6216" w:rsidRPr="006774C0" w:rsidRDefault="006774C0" w:rsidP="006774C0">
      <w:pPr>
        <w:jc w:val="both"/>
        <w:rPr>
          <w:rFonts w:ascii="Times New Roman" w:hAnsi="Times New Roman" w:cs="Times New Roman"/>
          <w:sz w:val="28"/>
          <w:szCs w:val="28"/>
        </w:rPr>
      </w:pPr>
      <w:r w:rsidRPr="006774C0">
        <w:rPr>
          <w:rFonts w:ascii="Times New Roman" w:hAnsi="Times New Roman" w:cs="Times New Roman"/>
          <w:sz w:val="28"/>
          <w:szCs w:val="28"/>
        </w:rPr>
        <w:t xml:space="preserve"> В М</w:t>
      </w:r>
      <w:r w:rsidRPr="006774C0">
        <w:rPr>
          <w:rFonts w:ascii="Times New Roman" w:hAnsi="Times New Roman" w:cs="Times New Roman"/>
          <w:sz w:val="28"/>
          <w:szCs w:val="28"/>
        </w:rPr>
        <w:t>Б</w:t>
      </w:r>
      <w:r w:rsidRPr="006774C0">
        <w:rPr>
          <w:rFonts w:ascii="Times New Roman" w:hAnsi="Times New Roman" w:cs="Times New Roman"/>
          <w:sz w:val="28"/>
          <w:szCs w:val="28"/>
        </w:rPr>
        <w:t>ОУ «</w:t>
      </w:r>
      <w:r w:rsidRPr="006774C0">
        <w:rPr>
          <w:rFonts w:ascii="Times New Roman" w:hAnsi="Times New Roman" w:cs="Times New Roman"/>
          <w:sz w:val="28"/>
          <w:szCs w:val="28"/>
        </w:rPr>
        <w:t>Средняя школа №40</w:t>
      </w:r>
      <w:r w:rsidRPr="006774C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6774C0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6774C0">
        <w:rPr>
          <w:rFonts w:ascii="Times New Roman" w:hAnsi="Times New Roman" w:cs="Times New Roman"/>
          <w:sz w:val="28"/>
          <w:szCs w:val="28"/>
        </w:rPr>
        <w:t xml:space="preserve"> городского округа общее число обучающихся составляет </w:t>
      </w:r>
      <w:r w:rsidRPr="006774C0">
        <w:rPr>
          <w:rFonts w:ascii="Times New Roman" w:hAnsi="Times New Roman" w:cs="Times New Roman"/>
          <w:sz w:val="28"/>
          <w:szCs w:val="28"/>
        </w:rPr>
        <w:t>809</w:t>
      </w:r>
      <w:r w:rsidRPr="006774C0">
        <w:rPr>
          <w:rFonts w:ascii="Times New Roman" w:hAnsi="Times New Roman" w:cs="Times New Roman"/>
          <w:sz w:val="28"/>
          <w:szCs w:val="28"/>
        </w:rPr>
        <w:t xml:space="preserve"> человек. Обучение осуществляется за счёт регионального и местного бюджетов.</w:t>
      </w:r>
    </w:p>
    <w:sectPr w:rsidR="003A6216" w:rsidRPr="00677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F3"/>
    <w:rsid w:val="003A6216"/>
    <w:rsid w:val="006774C0"/>
    <w:rsid w:val="009D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>SPecialiST RePack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2</cp:revision>
  <dcterms:created xsi:type="dcterms:W3CDTF">2017-06-27T22:13:00Z</dcterms:created>
  <dcterms:modified xsi:type="dcterms:W3CDTF">2017-06-27T22:15:00Z</dcterms:modified>
</cp:coreProperties>
</file>